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AF3F7A9" w14:textId="77777777" w:rsidR="003E593D" w:rsidRDefault="003E593D" w:rsidP="003D6131">
      <w:pPr>
        <w:spacing w:after="0"/>
        <w:jc w:val="center"/>
        <w:rPr>
          <w:b/>
          <w:bCs/>
        </w:rPr>
      </w:pPr>
    </w:p>
    <w:p w14:paraId="546D01BE" w14:textId="77777777" w:rsidR="003E593D" w:rsidRDefault="003E593D" w:rsidP="003D6131">
      <w:pPr>
        <w:spacing w:after="0"/>
        <w:jc w:val="center"/>
        <w:rPr>
          <w:b/>
          <w:bCs/>
        </w:rPr>
      </w:pPr>
    </w:p>
    <w:p w14:paraId="7515A0A3" w14:textId="3C70F4D2" w:rsidR="00E030E1" w:rsidRPr="00E030E1" w:rsidRDefault="00EE3D8D" w:rsidP="003D6131">
      <w:pPr>
        <w:spacing w:after="0"/>
        <w:jc w:val="center"/>
        <w:rPr>
          <w:b/>
          <w:bCs/>
        </w:rPr>
      </w:pPr>
      <w:r w:rsidRPr="00EE3D8D">
        <w:rPr>
          <w:b/>
          <w:bCs/>
        </w:rPr>
        <w:t>Eigenerklärung zum 5. RUS-Sanktionspaket</w:t>
      </w:r>
    </w:p>
    <w:p w14:paraId="62AB138C" w14:textId="77777777" w:rsidR="00E030E1" w:rsidRDefault="00E030E1" w:rsidP="003D6131">
      <w:pPr>
        <w:spacing w:after="0"/>
      </w:pPr>
    </w:p>
    <w:p w14:paraId="66E7E93C" w14:textId="799398CD" w:rsidR="003D6131" w:rsidRDefault="00EE3D8D" w:rsidP="003D6131">
      <w:pPr>
        <w:pStyle w:val="Listenabsatz"/>
        <w:numPr>
          <w:ilvl w:val="0"/>
          <w:numId w:val="3"/>
        </w:numPr>
        <w:spacing w:after="0"/>
      </w:pPr>
      <w:r>
        <w:t>Der / die Bewerber / Bieter gehört / gehören nicht zu den in Artikel 5 k) Absatz 1 der Verordnung (EU) Nr. 833/2014</w:t>
      </w:r>
      <w:r w:rsidR="003D6131">
        <w:rPr>
          <w:vertAlign w:val="superscript"/>
        </w:rPr>
        <w:t>1</w:t>
      </w:r>
      <w:r>
        <w:t xml:space="preserve"> des Rates über restriktive Maßnahmen angesichts der Handlungen Russlands, die die Lage in der Ukraine destabilisieren, genannten Personen oder Unternehmen, die einen Bezug zu Russland im Sinne der Vorschrift aufweisen,  </w:t>
      </w:r>
    </w:p>
    <w:p w14:paraId="4212BE78" w14:textId="77777777" w:rsidR="003D6131" w:rsidRDefault="003D6131" w:rsidP="003D6131">
      <w:pPr>
        <w:pStyle w:val="Listenabsatz"/>
        <w:spacing w:after="0"/>
      </w:pPr>
    </w:p>
    <w:p w14:paraId="3479EBBF" w14:textId="77777777" w:rsidR="003D6131" w:rsidRDefault="00EE3D8D" w:rsidP="003D6131">
      <w:pPr>
        <w:pStyle w:val="Listenabsatz"/>
        <w:numPr>
          <w:ilvl w:val="1"/>
          <w:numId w:val="3"/>
        </w:numPr>
        <w:spacing w:after="0"/>
      </w:pPr>
      <w:r>
        <w:t xml:space="preserve">durch die russische Staatsangehörigkeit des Bewerbers/Bieters oder die Niederlassung des Bewerbers/Bieters in Russland, </w:t>
      </w:r>
    </w:p>
    <w:p w14:paraId="7FCF9B4E" w14:textId="77777777" w:rsidR="003D6131" w:rsidRDefault="003D6131" w:rsidP="003D6131">
      <w:pPr>
        <w:pStyle w:val="Listenabsatz"/>
        <w:spacing w:after="0"/>
        <w:ind w:left="1440"/>
      </w:pPr>
    </w:p>
    <w:p w14:paraId="15711577" w14:textId="0D64F8B7" w:rsidR="003D6131" w:rsidRDefault="00EE3D8D" w:rsidP="003D6131">
      <w:pPr>
        <w:pStyle w:val="Listenabsatz"/>
        <w:numPr>
          <w:ilvl w:val="1"/>
          <w:numId w:val="3"/>
        </w:numPr>
        <w:spacing w:after="0"/>
      </w:pPr>
      <w:r>
        <w:t xml:space="preserve">durch die Beteiligung einer natürlichen Person oder eines Unternehmens, auf die eines der Kriterien nach Buchstabe a zutrifft, am Bewerber/Bieter über das unmittelbare oder mittelbare Halten von Anteilen im Umfang von mehr als 50%, </w:t>
      </w:r>
    </w:p>
    <w:p w14:paraId="05F3F5B6" w14:textId="77777777" w:rsidR="003D6131" w:rsidRDefault="003D6131" w:rsidP="003D6131">
      <w:pPr>
        <w:spacing w:after="0"/>
      </w:pPr>
    </w:p>
    <w:p w14:paraId="6901CD88" w14:textId="0BB8549B" w:rsidR="00EE3D8D" w:rsidRDefault="00EE3D8D" w:rsidP="003D6131">
      <w:pPr>
        <w:pStyle w:val="Listenabsatz"/>
        <w:numPr>
          <w:ilvl w:val="1"/>
          <w:numId w:val="3"/>
        </w:numPr>
        <w:spacing w:after="0"/>
      </w:pPr>
      <w:r>
        <w:t xml:space="preserve">durch das Handeln der Bewerber/Bieter im Namen oder auf Anweisung von Personen oder Unternehmen, auf die die Kriterien der Buchstaben a und/oder b zutrifft. </w:t>
      </w:r>
    </w:p>
    <w:p w14:paraId="6C62BFF1" w14:textId="77777777" w:rsidR="003D6131" w:rsidRDefault="003D6131" w:rsidP="003D6131">
      <w:pPr>
        <w:spacing w:after="0"/>
      </w:pPr>
    </w:p>
    <w:p w14:paraId="2CC25750" w14:textId="77777777" w:rsidR="003D6131" w:rsidRDefault="00EE3D8D" w:rsidP="003D6131">
      <w:pPr>
        <w:pStyle w:val="Listenabsatz"/>
        <w:numPr>
          <w:ilvl w:val="0"/>
          <w:numId w:val="3"/>
        </w:numPr>
        <w:spacing w:after="0"/>
      </w:pPr>
      <w:r>
        <w:t xml:space="preserve">Die am Auftrag als Unterauftragnehmer, Lieferanten oder Unternehmen, deren Kapazitäten im Zusammenhang mit der Erbringung des Eignungsnachweises in Anspruch genommen werden, beteiligten Unternehmen, auf die mehr als 10 % des Auftragswerts entfällt, gehören ebenfalls nicht zu dem in der Vorschrift genannten Personenkreis mit einem Bezug zu Russland im Sinne der Vorschrift. </w:t>
      </w:r>
    </w:p>
    <w:p w14:paraId="37791C0B" w14:textId="77777777" w:rsidR="003D6131" w:rsidRDefault="003D6131" w:rsidP="003D6131">
      <w:pPr>
        <w:pStyle w:val="Listenabsatz"/>
        <w:spacing w:after="0"/>
      </w:pPr>
    </w:p>
    <w:p w14:paraId="53DEC3D2" w14:textId="0320A86F" w:rsidR="00E030E1" w:rsidRDefault="003D6131" w:rsidP="003D6131">
      <w:pPr>
        <w:pStyle w:val="Listenabsatz"/>
        <w:numPr>
          <w:ilvl w:val="0"/>
          <w:numId w:val="3"/>
        </w:numPr>
        <w:spacing w:after="0"/>
      </w:pPr>
      <w:r>
        <w:t>E</w:t>
      </w:r>
      <w:r w:rsidR="00EE3D8D">
        <w:t>s wird bestätigt und sichergestellt, dass auch während der Vertragslaufzeit keine als Unterauftragnehmer, Lieferanten oder Unternehmen, deren Kapazitäten im Zusammenhang mit der Erbringung des Eignungsnachweises in Anspruch genommen werden, beteiligten Unternehmen mit einem Bezug zu Russland im Sinne von Ziffer 1 eingesetzt werden, auf die mehr als 10 % des Auftragswerts entfällt.</w:t>
      </w:r>
    </w:p>
    <w:p w14:paraId="6229A8B0" w14:textId="77777777" w:rsidR="003D6131" w:rsidRDefault="003D6131" w:rsidP="003D6131">
      <w:pPr>
        <w:pStyle w:val="Listenabsatz"/>
      </w:pPr>
    </w:p>
    <w:p w14:paraId="367C85E6" w14:textId="77777777" w:rsidR="003D6131" w:rsidRDefault="003D6131" w:rsidP="003D6131">
      <w:pPr>
        <w:spacing w:after="0"/>
      </w:pPr>
    </w:p>
    <w:p w14:paraId="16568EFA" w14:textId="77777777" w:rsidR="003D6131" w:rsidRDefault="003D6131" w:rsidP="003D6131">
      <w:pPr>
        <w:spacing w:after="0"/>
      </w:pPr>
    </w:p>
    <w:p w14:paraId="55B4431A" w14:textId="77777777" w:rsidR="003D6131" w:rsidRPr="00E030E1" w:rsidRDefault="003D6131" w:rsidP="003D6131">
      <w:pPr>
        <w:spacing w:after="0"/>
      </w:pPr>
    </w:p>
    <w:p w14:paraId="5AD6CCED" w14:textId="77777777" w:rsidR="00E030E1" w:rsidRDefault="00E030E1" w:rsidP="003D6131">
      <w:pPr>
        <w:spacing w:after="0"/>
      </w:pPr>
    </w:p>
    <w:p w14:paraId="47E37A8E" w14:textId="6E278483" w:rsidR="00E030E1" w:rsidRDefault="00E030E1" w:rsidP="00E030E1">
      <w:pPr>
        <w:tabs>
          <w:tab w:val="left" w:pos="3318"/>
        </w:tabs>
      </w:pPr>
    </w:p>
    <w:p w14:paraId="7C1AD33F" w14:textId="5213806E" w:rsidR="00E030E1" w:rsidRDefault="00E030E1" w:rsidP="00E030E1">
      <w:pPr>
        <w:tabs>
          <w:tab w:val="left" w:pos="3318"/>
        </w:tabs>
      </w:pPr>
      <w:r>
        <w:t xml:space="preserve">               ____________________________</w:t>
      </w:r>
      <w:r>
        <w:tab/>
      </w:r>
      <w:r>
        <w:tab/>
        <w:t xml:space="preserve"> </w:t>
      </w:r>
      <w:r>
        <w:tab/>
        <w:t>_________________________________</w:t>
      </w:r>
    </w:p>
    <w:p w14:paraId="16C897CA" w14:textId="3D0160AF" w:rsidR="00E030E1" w:rsidRPr="00E030E1" w:rsidRDefault="00E030E1" w:rsidP="00E030E1">
      <w:pPr>
        <w:tabs>
          <w:tab w:val="left" w:pos="3318"/>
        </w:tabs>
      </w:pPr>
      <w:r>
        <w:t xml:space="preserve">               Ort, Datum</w:t>
      </w:r>
      <w:r>
        <w:tab/>
      </w:r>
      <w:r>
        <w:tab/>
      </w:r>
      <w:r>
        <w:tab/>
      </w:r>
      <w:r>
        <w:tab/>
      </w:r>
      <w:r w:rsidRPr="00E030E1">
        <w:t>Firmenstempel / Name und Unterschrift</w:t>
      </w:r>
    </w:p>
    <w:sectPr w:rsidR="00E030E1" w:rsidRPr="00E030E1" w:rsidSect="00E030E1">
      <w:footerReference w:type="default" r:id="rId7"/>
      <w:headerReference w:type="first" r:id="rId8"/>
      <w:footerReference w:type="first" r:id="rId9"/>
      <w:pgSz w:w="11906" w:h="16838"/>
      <w:pgMar w:top="1417" w:right="1417" w:bottom="1134" w:left="1417"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FDAF701" w14:textId="77777777" w:rsidR="00374A3A" w:rsidRDefault="00374A3A" w:rsidP="00E030E1">
      <w:pPr>
        <w:spacing w:after="0" w:line="240" w:lineRule="auto"/>
      </w:pPr>
      <w:r>
        <w:separator/>
      </w:r>
    </w:p>
  </w:endnote>
  <w:endnote w:type="continuationSeparator" w:id="0">
    <w:p w14:paraId="4B3DCED0" w14:textId="77777777" w:rsidR="00374A3A" w:rsidRDefault="00374A3A" w:rsidP="00E030E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23F1718" w14:textId="4F807ABA" w:rsidR="00E030E1" w:rsidRDefault="00E030E1" w:rsidP="00E030E1">
    <w:pPr>
      <w:jc w:val="right"/>
    </w:pPr>
    <w:r>
      <w:t>2/2</w:t>
    </w:r>
  </w:p>
  <w:p w14:paraId="59A44181" w14:textId="77777777" w:rsidR="00E030E1" w:rsidRDefault="00E030E1">
    <w:pPr>
      <w:pStyle w:val="Fuzeil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606AFFD" w14:textId="54E2BAC0" w:rsidR="00EE3D8D" w:rsidRPr="00EE3D8D" w:rsidRDefault="003D6131" w:rsidP="00EE3D8D">
    <w:pPr>
      <w:rPr>
        <w:sz w:val="20"/>
        <w:szCs w:val="20"/>
        <w:vertAlign w:val="superscript"/>
      </w:rPr>
    </w:pPr>
    <w:r w:rsidRPr="003D6131">
      <w:rPr>
        <w:sz w:val="20"/>
        <w:szCs w:val="20"/>
        <w:vertAlign w:val="superscript"/>
      </w:rPr>
      <w:t>1</w:t>
    </w:r>
    <w:r w:rsidR="00EE3D8D" w:rsidRPr="00EE3D8D">
      <w:rPr>
        <w:sz w:val="20"/>
        <w:szCs w:val="20"/>
      </w:rPr>
      <w:t xml:space="preserve"> Die aktuell jeweils geltende Fassung der Verordnung kann in der Datenbank der Europäischen Union, EUR-Lex, eingesehen werden. Die aufgrund von Änderungen konsolidierten Fassungen der Verordnung (EU) Nr. 833/2014 sind hier zu finden. Dabei ist darauf zu achten, dass die aktuellste Fassung mit dem spätesten Datum ausgewählt wird</w:t>
    </w:r>
    <w:r w:rsidR="00EE3D8D" w:rsidRPr="00EE3D8D">
      <w:rPr>
        <w:sz w:val="20"/>
        <w:szCs w:val="20"/>
        <w:vertAlign w:val="superscript"/>
      </w:rPr>
      <w:t>.</w:t>
    </w:r>
  </w:p>
  <w:p w14:paraId="3CCD3515" w14:textId="7F3CAEB1" w:rsidR="00E030E1" w:rsidRDefault="00E030E1" w:rsidP="00EE3D8D">
    <w:pPr>
      <w:jc w:val="right"/>
    </w:pPr>
    <w:r>
      <w:t>1/2</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EC7394E" w14:textId="77777777" w:rsidR="00374A3A" w:rsidRDefault="00374A3A" w:rsidP="00E030E1">
      <w:pPr>
        <w:spacing w:after="0" w:line="240" w:lineRule="auto"/>
      </w:pPr>
      <w:r>
        <w:separator/>
      </w:r>
    </w:p>
  </w:footnote>
  <w:footnote w:type="continuationSeparator" w:id="0">
    <w:p w14:paraId="0F47E405" w14:textId="77777777" w:rsidR="00374A3A" w:rsidRDefault="00374A3A" w:rsidP="00E030E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3846972" w14:textId="251AA0E5" w:rsidR="003E593D" w:rsidRDefault="003E593D">
    <w:pPr>
      <w:pStyle w:val="Kopfzeile"/>
    </w:pPr>
    <w:r>
      <w:t>Vergabe 2026-226-GBE</w:t>
    </w:r>
  </w:p>
  <w:p w14:paraId="209B1D21" w14:textId="1F504130" w:rsidR="003E593D" w:rsidRDefault="003E593D">
    <w:pPr>
      <w:pStyle w:val="Kopfzeile"/>
    </w:pPr>
    <w:r w:rsidRPr="003E593D">
      <w:t>Industrie- und Gewerbestandort Bentwisch B-Plan 20 Großgewerbegebiet Bentwisch</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B46B81"/>
    <w:multiLevelType w:val="hybridMultilevel"/>
    <w:tmpl w:val="A902487C"/>
    <w:lvl w:ilvl="0" w:tplc="69B6040C">
      <w:start w:val="1"/>
      <w:numFmt w:val="bullet"/>
      <w:lvlText w:val="-"/>
      <w:lvlJc w:val="left"/>
      <w:pPr>
        <w:ind w:left="720" w:hanging="360"/>
      </w:pPr>
      <w:rPr>
        <w:rFonts w:ascii="Aptos" w:eastAsiaTheme="minorHAnsi" w:hAnsi="Aptos" w:cstheme="minorBid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 w15:restartNumberingAfterBreak="0">
    <w:nsid w:val="0B253206"/>
    <w:multiLevelType w:val="hybridMultilevel"/>
    <w:tmpl w:val="FAD0C03E"/>
    <w:lvl w:ilvl="0" w:tplc="0407000F">
      <w:start w:val="1"/>
      <w:numFmt w:val="decimal"/>
      <w:lvlText w:val="%1."/>
      <w:lvlJc w:val="left"/>
      <w:pPr>
        <w:ind w:left="720" w:hanging="360"/>
      </w:pPr>
      <w:rPr>
        <w:rFonts w:hint="default"/>
      </w:rPr>
    </w:lvl>
    <w:lvl w:ilvl="1" w:tplc="04070019">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 w15:restartNumberingAfterBreak="0">
    <w:nsid w:val="66A62FFC"/>
    <w:multiLevelType w:val="hybridMultilevel"/>
    <w:tmpl w:val="14A69B14"/>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num w:numId="1" w16cid:durableId="1491675268">
    <w:abstractNumId w:val="2"/>
  </w:num>
  <w:num w:numId="2" w16cid:durableId="358895772">
    <w:abstractNumId w:val="0"/>
  </w:num>
  <w:num w:numId="3" w16cid:durableId="143918077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030E1"/>
    <w:rsid w:val="00374A3A"/>
    <w:rsid w:val="003D6131"/>
    <w:rsid w:val="003E593D"/>
    <w:rsid w:val="004B3B71"/>
    <w:rsid w:val="00C14B7F"/>
    <w:rsid w:val="00C3218C"/>
    <w:rsid w:val="00E030E1"/>
    <w:rsid w:val="00E7326D"/>
    <w:rsid w:val="00EE3D8D"/>
    <w:rsid w:val="00FE3A91"/>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76E3B1F"/>
  <w15:chartTrackingRefBased/>
  <w15:docId w15:val="{2040F61A-189E-44DD-9DD5-51C0967B476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de-DE"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paragraph" w:styleId="berschrift1">
    <w:name w:val="heading 1"/>
    <w:basedOn w:val="Standard"/>
    <w:next w:val="Standard"/>
    <w:link w:val="berschrift1Zchn"/>
    <w:uiPriority w:val="9"/>
    <w:qFormat/>
    <w:rsid w:val="00E030E1"/>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berschrift2">
    <w:name w:val="heading 2"/>
    <w:basedOn w:val="Standard"/>
    <w:next w:val="Standard"/>
    <w:link w:val="berschrift2Zchn"/>
    <w:uiPriority w:val="9"/>
    <w:semiHidden/>
    <w:unhideWhenUsed/>
    <w:qFormat/>
    <w:rsid w:val="00E030E1"/>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berschrift3">
    <w:name w:val="heading 3"/>
    <w:basedOn w:val="Standard"/>
    <w:next w:val="Standard"/>
    <w:link w:val="berschrift3Zchn"/>
    <w:uiPriority w:val="9"/>
    <w:semiHidden/>
    <w:unhideWhenUsed/>
    <w:qFormat/>
    <w:rsid w:val="00E030E1"/>
    <w:pPr>
      <w:keepNext/>
      <w:keepLines/>
      <w:spacing w:before="160" w:after="80"/>
      <w:outlineLvl w:val="2"/>
    </w:pPr>
    <w:rPr>
      <w:rFonts w:eastAsiaTheme="majorEastAsia" w:cstheme="majorBidi"/>
      <w:color w:val="0F4761" w:themeColor="accent1" w:themeShade="BF"/>
      <w:sz w:val="28"/>
      <w:szCs w:val="28"/>
    </w:rPr>
  </w:style>
  <w:style w:type="paragraph" w:styleId="berschrift4">
    <w:name w:val="heading 4"/>
    <w:basedOn w:val="Standard"/>
    <w:next w:val="Standard"/>
    <w:link w:val="berschrift4Zchn"/>
    <w:uiPriority w:val="9"/>
    <w:semiHidden/>
    <w:unhideWhenUsed/>
    <w:qFormat/>
    <w:rsid w:val="00E030E1"/>
    <w:pPr>
      <w:keepNext/>
      <w:keepLines/>
      <w:spacing w:before="80" w:after="40"/>
      <w:outlineLvl w:val="3"/>
    </w:pPr>
    <w:rPr>
      <w:rFonts w:eastAsiaTheme="majorEastAsia" w:cstheme="majorBidi"/>
      <w:i/>
      <w:iCs/>
      <w:color w:val="0F4761" w:themeColor="accent1" w:themeShade="BF"/>
    </w:rPr>
  </w:style>
  <w:style w:type="paragraph" w:styleId="berschrift5">
    <w:name w:val="heading 5"/>
    <w:basedOn w:val="Standard"/>
    <w:next w:val="Standard"/>
    <w:link w:val="berschrift5Zchn"/>
    <w:uiPriority w:val="9"/>
    <w:semiHidden/>
    <w:unhideWhenUsed/>
    <w:qFormat/>
    <w:rsid w:val="00E030E1"/>
    <w:pPr>
      <w:keepNext/>
      <w:keepLines/>
      <w:spacing w:before="80" w:after="40"/>
      <w:outlineLvl w:val="4"/>
    </w:pPr>
    <w:rPr>
      <w:rFonts w:eastAsiaTheme="majorEastAsia" w:cstheme="majorBidi"/>
      <w:color w:val="0F4761" w:themeColor="accent1" w:themeShade="BF"/>
    </w:rPr>
  </w:style>
  <w:style w:type="paragraph" w:styleId="berschrift6">
    <w:name w:val="heading 6"/>
    <w:basedOn w:val="Standard"/>
    <w:next w:val="Standard"/>
    <w:link w:val="berschrift6Zchn"/>
    <w:uiPriority w:val="9"/>
    <w:semiHidden/>
    <w:unhideWhenUsed/>
    <w:qFormat/>
    <w:rsid w:val="00E030E1"/>
    <w:pPr>
      <w:keepNext/>
      <w:keepLines/>
      <w:spacing w:before="40" w:after="0"/>
      <w:outlineLvl w:val="5"/>
    </w:pPr>
    <w:rPr>
      <w:rFonts w:eastAsiaTheme="majorEastAsia" w:cstheme="majorBidi"/>
      <w:i/>
      <w:iCs/>
      <w:color w:val="595959" w:themeColor="text1" w:themeTint="A6"/>
    </w:rPr>
  </w:style>
  <w:style w:type="paragraph" w:styleId="berschrift7">
    <w:name w:val="heading 7"/>
    <w:basedOn w:val="Standard"/>
    <w:next w:val="Standard"/>
    <w:link w:val="berschrift7Zchn"/>
    <w:uiPriority w:val="9"/>
    <w:semiHidden/>
    <w:unhideWhenUsed/>
    <w:qFormat/>
    <w:rsid w:val="00E030E1"/>
    <w:pPr>
      <w:keepNext/>
      <w:keepLines/>
      <w:spacing w:before="40" w:after="0"/>
      <w:outlineLvl w:val="6"/>
    </w:pPr>
    <w:rPr>
      <w:rFonts w:eastAsiaTheme="majorEastAsia" w:cstheme="majorBidi"/>
      <w:color w:val="595959" w:themeColor="text1" w:themeTint="A6"/>
    </w:rPr>
  </w:style>
  <w:style w:type="paragraph" w:styleId="berschrift8">
    <w:name w:val="heading 8"/>
    <w:basedOn w:val="Standard"/>
    <w:next w:val="Standard"/>
    <w:link w:val="berschrift8Zchn"/>
    <w:uiPriority w:val="9"/>
    <w:semiHidden/>
    <w:unhideWhenUsed/>
    <w:qFormat/>
    <w:rsid w:val="00E030E1"/>
    <w:pPr>
      <w:keepNext/>
      <w:keepLines/>
      <w:spacing w:after="0"/>
      <w:outlineLvl w:val="7"/>
    </w:pPr>
    <w:rPr>
      <w:rFonts w:eastAsiaTheme="majorEastAsia" w:cstheme="majorBidi"/>
      <w:i/>
      <w:iCs/>
      <w:color w:val="272727" w:themeColor="text1" w:themeTint="D8"/>
    </w:rPr>
  </w:style>
  <w:style w:type="paragraph" w:styleId="berschrift9">
    <w:name w:val="heading 9"/>
    <w:basedOn w:val="Standard"/>
    <w:next w:val="Standard"/>
    <w:link w:val="berschrift9Zchn"/>
    <w:uiPriority w:val="9"/>
    <w:semiHidden/>
    <w:unhideWhenUsed/>
    <w:qFormat/>
    <w:rsid w:val="00E030E1"/>
    <w:pPr>
      <w:keepNext/>
      <w:keepLines/>
      <w:spacing w:after="0"/>
      <w:outlineLvl w:val="8"/>
    </w:pPr>
    <w:rPr>
      <w:rFonts w:eastAsiaTheme="majorEastAsia" w:cstheme="majorBidi"/>
      <w:color w:val="272727" w:themeColor="text1" w:themeTint="D8"/>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1Zchn">
    <w:name w:val="Überschrift 1 Zchn"/>
    <w:basedOn w:val="Absatz-Standardschriftart"/>
    <w:link w:val="berschrift1"/>
    <w:uiPriority w:val="9"/>
    <w:rsid w:val="00E030E1"/>
    <w:rPr>
      <w:rFonts w:asciiTheme="majorHAnsi" w:eastAsiaTheme="majorEastAsia" w:hAnsiTheme="majorHAnsi" w:cstheme="majorBidi"/>
      <w:color w:val="0F4761" w:themeColor="accent1" w:themeShade="BF"/>
      <w:sz w:val="40"/>
      <w:szCs w:val="40"/>
    </w:rPr>
  </w:style>
  <w:style w:type="character" w:customStyle="1" w:styleId="berschrift2Zchn">
    <w:name w:val="Überschrift 2 Zchn"/>
    <w:basedOn w:val="Absatz-Standardschriftart"/>
    <w:link w:val="berschrift2"/>
    <w:uiPriority w:val="9"/>
    <w:semiHidden/>
    <w:rsid w:val="00E030E1"/>
    <w:rPr>
      <w:rFonts w:asciiTheme="majorHAnsi" w:eastAsiaTheme="majorEastAsia" w:hAnsiTheme="majorHAnsi" w:cstheme="majorBidi"/>
      <w:color w:val="0F4761" w:themeColor="accent1" w:themeShade="BF"/>
      <w:sz w:val="32"/>
      <w:szCs w:val="32"/>
    </w:rPr>
  </w:style>
  <w:style w:type="character" w:customStyle="1" w:styleId="berschrift3Zchn">
    <w:name w:val="Überschrift 3 Zchn"/>
    <w:basedOn w:val="Absatz-Standardschriftart"/>
    <w:link w:val="berschrift3"/>
    <w:uiPriority w:val="9"/>
    <w:semiHidden/>
    <w:rsid w:val="00E030E1"/>
    <w:rPr>
      <w:rFonts w:eastAsiaTheme="majorEastAsia" w:cstheme="majorBidi"/>
      <w:color w:val="0F4761" w:themeColor="accent1" w:themeShade="BF"/>
      <w:sz w:val="28"/>
      <w:szCs w:val="28"/>
    </w:rPr>
  </w:style>
  <w:style w:type="character" w:customStyle="1" w:styleId="berschrift4Zchn">
    <w:name w:val="Überschrift 4 Zchn"/>
    <w:basedOn w:val="Absatz-Standardschriftart"/>
    <w:link w:val="berschrift4"/>
    <w:uiPriority w:val="9"/>
    <w:semiHidden/>
    <w:rsid w:val="00E030E1"/>
    <w:rPr>
      <w:rFonts w:eastAsiaTheme="majorEastAsia" w:cstheme="majorBidi"/>
      <w:i/>
      <w:iCs/>
      <w:color w:val="0F4761" w:themeColor="accent1" w:themeShade="BF"/>
    </w:rPr>
  </w:style>
  <w:style w:type="character" w:customStyle="1" w:styleId="berschrift5Zchn">
    <w:name w:val="Überschrift 5 Zchn"/>
    <w:basedOn w:val="Absatz-Standardschriftart"/>
    <w:link w:val="berschrift5"/>
    <w:uiPriority w:val="9"/>
    <w:semiHidden/>
    <w:rsid w:val="00E030E1"/>
    <w:rPr>
      <w:rFonts w:eastAsiaTheme="majorEastAsia" w:cstheme="majorBidi"/>
      <w:color w:val="0F4761" w:themeColor="accent1" w:themeShade="BF"/>
    </w:rPr>
  </w:style>
  <w:style w:type="character" w:customStyle="1" w:styleId="berschrift6Zchn">
    <w:name w:val="Überschrift 6 Zchn"/>
    <w:basedOn w:val="Absatz-Standardschriftart"/>
    <w:link w:val="berschrift6"/>
    <w:uiPriority w:val="9"/>
    <w:semiHidden/>
    <w:rsid w:val="00E030E1"/>
    <w:rPr>
      <w:rFonts w:eastAsiaTheme="majorEastAsia" w:cstheme="majorBidi"/>
      <w:i/>
      <w:iCs/>
      <w:color w:val="595959" w:themeColor="text1" w:themeTint="A6"/>
    </w:rPr>
  </w:style>
  <w:style w:type="character" w:customStyle="1" w:styleId="berschrift7Zchn">
    <w:name w:val="Überschrift 7 Zchn"/>
    <w:basedOn w:val="Absatz-Standardschriftart"/>
    <w:link w:val="berschrift7"/>
    <w:uiPriority w:val="9"/>
    <w:semiHidden/>
    <w:rsid w:val="00E030E1"/>
    <w:rPr>
      <w:rFonts w:eastAsiaTheme="majorEastAsia" w:cstheme="majorBidi"/>
      <w:color w:val="595959" w:themeColor="text1" w:themeTint="A6"/>
    </w:rPr>
  </w:style>
  <w:style w:type="character" w:customStyle="1" w:styleId="berschrift8Zchn">
    <w:name w:val="Überschrift 8 Zchn"/>
    <w:basedOn w:val="Absatz-Standardschriftart"/>
    <w:link w:val="berschrift8"/>
    <w:uiPriority w:val="9"/>
    <w:semiHidden/>
    <w:rsid w:val="00E030E1"/>
    <w:rPr>
      <w:rFonts w:eastAsiaTheme="majorEastAsia" w:cstheme="majorBidi"/>
      <w:i/>
      <w:iCs/>
      <w:color w:val="272727" w:themeColor="text1" w:themeTint="D8"/>
    </w:rPr>
  </w:style>
  <w:style w:type="character" w:customStyle="1" w:styleId="berschrift9Zchn">
    <w:name w:val="Überschrift 9 Zchn"/>
    <w:basedOn w:val="Absatz-Standardschriftart"/>
    <w:link w:val="berschrift9"/>
    <w:uiPriority w:val="9"/>
    <w:semiHidden/>
    <w:rsid w:val="00E030E1"/>
    <w:rPr>
      <w:rFonts w:eastAsiaTheme="majorEastAsia" w:cstheme="majorBidi"/>
      <w:color w:val="272727" w:themeColor="text1" w:themeTint="D8"/>
    </w:rPr>
  </w:style>
  <w:style w:type="paragraph" w:styleId="Titel">
    <w:name w:val="Title"/>
    <w:basedOn w:val="Standard"/>
    <w:next w:val="Standard"/>
    <w:link w:val="TitelZchn"/>
    <w:uiPriority w:val="10"/>
    <w:qFormat/>
    <w:rsid w:val="00E030E1"/>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Zchn">
    <w:name w:val="Titel Zchn"/>
    <w:basedOn w:val="Absatz-Standardschriftart"/>
    <w:link w:val="Titel"/>
    <w:uiPriority w:val="10"/>
    <w:rsid w:val="00E030E1"/>
    <w:rPr>
      <w:rFonts w:asciiTheme="majorHAnsi" w:eastAsiaTheme="majorEastAsia" w:hAnsiTheme="majorHAnsi" w:cstheme="majorBidi"/>
      <w:spacing w:val="-10"/>
      <w:kern w:val="28"/>
      <w:sz w:val="56"/>
      <w:szCs w:val="56"/>
    </w:rPr>
  </w:style>
  <w:style w:type="paragraph" w:styleId="Untertitel">
    <w:name w:val="Subtitle"/>
    <w:basedOn w:val="Standard"/>
    <w:next w:val="Standard"/>
    <w:link w:val="UntertitelZchn"/>
    <w:uiPriority w:val="11"/>
    <w:qFormat/>
    <w:rsid w:val="00E030E1"/>
    <w:pPr>
      <w:numPr>
        <w:ilvl w:val="1"/>
      </w:numPr>
    </w:pPr>
    <w:rPr>
      <w:rFonts w:eastAsiaTheme="majorEastAsia" w:cstheme="majorBidi"/>
      <w:color w:val="595959" w:themeColor="text1" w:themeTint="A6"/>
      <w:spacing w:val="15"/>
      <w:sz w:val="28"/>
      <w:szCs w:val="28"/>
    </w:rPr>
  </w:style>
  <w:style w:type="character" w:customStyle="1" w:styleId="UntertitelZchn">
    <w:name w:val="Untertitel Zchn"/>
    <w:basedOn w:val="Absatz-Standardschriftart"/>
    <w:link w:val="Untertitel"/>
    <w:uiPriority w:val="11"/>
    <w:rsid w:val="00E030E1"/>
    <w:rPr>
      <w:rFonts w:eastAsiaTheme="majorEastAsia" w:cstheme="majorBidi"/>
      <w:color w:val="595959" w:themeColor="text1" w:themeTint="A6"/>
      <w:spacing w:val="15"/>
      <w:sz w:val="28"/>
      <w:szCs w:val="28"/>
    </w:rPr>
  </w:style>
  <w:style w:type="paragraph" w:styleId="Zitat">
    <w:name w:val="Quote"/>
    <w:basedOn w:val="Standard"/>
    <w:next w:val="Standard"/>
    <w:link w:val="ZitatZchn"/>
    <w:uiPriority w:val="29"/>
    <w:qFormat/>
    <w:rsid w:val="00E030E1"/>
    <w:pPr>
      <w:spacing w:before="160"/>
      <w:jc w:val="center"/>
    </w:pPr>
    <w:rPr>
      <w:i/>
      <w:iCs/>
      <w:color w:val="404040" w:themeColor="text1" w:themeTint="BF"/>
    </w:rPr>
  </w:style>
  <w:style w:type="character" w:customStyle="1" w:styleId="ZitatZchn">
    <w:name w:val="Zitat Zchn"/>
    <w:basedOn w:val="Absatz-Standardschriftart"/>
    <w:link w:val="Zitat"/>
    <w:uiPriority w:val="29"/>
    <w:rsid w:val="00E030E1"/>
    <w:rPr>
      <w:i/>
      <w:iCs/>
      <w:color w:val="404040" w:themeColor="text1" w:themeTint="BF"/>
    </w:rPr>
  </w:style>
  <w:style w:type="paragraph" w:styleId="Listenabsatz">
    <w:name w:val="List Paragraph"/>
    <w:basedOn w:val="Standard"/>
    <w:uiPriority w:val="34"/>
    <w:qFormat/>
    <w:rsid w:val="00E030E1"/>
    <w:pPr>
      <w:ind w:left="720"/>
      <w:contextualSpacing/>
    </w:pPr>
  </w:style>
  <w:style w:type="character" w:styleId="IntensiveHervorhebung">
    <w:name w:val="Intense Emphasis"/>
    <w:basedOn w:val="Absatz-Standardschriftart"/>
    <w:uiPriority w:val="21"/>
    <w:qFormat/>
    <w:rsid w:val="00E030E1"/>
    <w:rPr>
      <w:i/>
      <w:iCs/>
      <w:color w:val="0F4761" w:themeColor="accent1" w:themeShade="BF"/>
    </w:rPr>
  </w:style>
  <w:style w:type="paragraph" w:styleId="IntensivesZitat">
    <w:name w:val="Intense Quote"/>
    <w:basedOn w:val="Standard"/>
    <w:next w:val="Standard"/>
    <w:link w:val="IntensivesZitatZchn"/>
    <w:uiPriority w:val="30"/>
    <w:qFormat/>
    <w:rsid w:val="00E030E1"/>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ivesZitatZchn">
    <w:name w:val="Intensives Zitat Zchn"/>
    <w:basedOn w:val="Absatz-Standardschriftart"/>
    <w:link w:val="IntensivesZitat"/>
    <w:uiPriority w:val="30"/>
    <w:rsid w:val="00E030E1"/>
    <w:rPr>
      <w:i/>
      <w:iCs/>
      <w:color w:val="0F4761" w:themeColor="accent1" w:themeShade="BF"/>
    </w:rPr>
  </w:style>
  <w:style w:type="character" w:styleId="IntensiverVerweis">
    <w:name w:val="Intense Reference"/>
    <w:basedOn w:val="Absatz-Standardschriftart"/>
    <w:uiPriority w:val="32"/>
    <w:qFormat/>
    <w:rsid w:val="00E030E1"/>
    <w:rPr>
      <w:b/>
      <w:bCs/>
      <w:smallCaps/>
      <w:color w:val="0F4761" w:themeColor="accent1" w:themeShade="BF"/>
      <w:spacing w:val="5"/>
    </w:rPr>
  </w:style>
  <w:style w:type="paragraph" w:styleId="Kopfzeile">
    <w:name w:val="header"/>
    <w:basedOn w:val="Standard"/>
    <w:link w:val="KopfzeileZchn"/>
    <w:uiPriority w:val="99"/>
    <w:unhideWhenUsed/>
    <w:rsid w:val="00E030E1"/>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E030E1"/>
  </w:style>
  <w:style w:type="paragraph" w:styleId="Fuzeile">
    <w:name w:val="footer"/>
    <w:basedOn w:val="Standard"/>
    <w:link w:val="FuzeileZchn"/>
    <w:uiPriority w:val="99"/>
    <w:unhideWhenUsed/>
    <w:rsid w:val="00E030E1"/>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E030E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2.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248</Words>
  <Characters>1566</Characters>
  <Application>Microsoft Office Word</Application>
  <DocSecurity>0</DocSecurity>
  <Lines>13</Lines>
  <Paragraphs>3</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1811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Frau B.Winter</dc:creator>
  <cp:keywords/>
  <dc:description/>
  <cp:lastModifiedBy>Frau B.Winter</cp:lastModifiedBy>
  <cp:revision>5</cp:revision>
  <dcterms:created xsi:type="dcterms:W3CDTF">2026-08-06T11:58:00Z</dcterms:created>
  <dcterms:modified xsi:type="dcterms:W3CDTF">2026-08-06T12:06:00Z</dcterms:modified>
</cp:coreProperties>
</file>